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6F78C" w14:textId="77777777" w:rsidR="00012B35" w:rsidRDefault="00012B35" w:rsidP="00012B35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p w14:paraId="04B394B9" w14:textId="2254180B" w:rsidR="00012B35" w:rsidRPr="00EF3C1B" w:rsidRDefault="00A2559B" w:rsidP="00012B35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0F2B35BE" wp14:editId="03A47CBF">
            <wp:extent cx="5612130" cy="2338705"/>
            <wp:effectExtent l="0" t="0" r="1270" b="0"/>
            <wp:docPr id="201346885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468850" name="Imagen 201346885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2F08" w14:textId="77777777" w:rsidR="00012B35" w:rsidRDefault="00012B35" w:rsidP="00012B35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 w:themeColor="text1"/>
          <w:sz w:val="26"/>
          <w:szCs w:val="26"/>
        </w:rPr>
      </w:pPr>
    </w:p>
    <w:p w14:paraId="44A4759E" w14:textId="77777777" w:rsidR="008C60E7" w:rsidRPr="008C60E7" w:rsidRDefault="008C60E7" w:rsidP="008C60E7">
      <w:pPr>
        <w:pStyle w:val="NormalWeb"/>
        <w:spacing w:before="0" w:beforeAutospacing="0" w:after="0" w:afterAutospacing="0"/>
        <w:jc w:val="center"/>
        <w:rPr>
          <w:lang w:val="pt-PT"/>
        </w:rPr>
      </w:pPr>
      <w:r w:rsidRPr="008C60E7">
        <w:rPr>
          <w:rFonts w:ascii="Arial" w:hAnsi="Arial"/>
          <w:b/>
          <w:color w:val="00B0F0"/>
          <w:sz w:val="28"/>
          <w:lang w:val="pt-PT"/>
        </w:rPr>
        <w:t xml:space="preserve">Os Prémios </w:t>
      </w:r>
      <w:proofErr w:type="spellStart"/>
      <w:r w:rsidRPr="008C60E7">
        <w:rPr>
          <w:rFonts w:ascii="Arial" w:hAnsi="Arial"/>
          <w:b/>
          <w:color w:val="00B0F0"/>
          <w:sz w:val="28"/>
          <w:lang w:val="pt-PT"/>
        </w:rPr>
        <w:t>EmpreendeXXI</w:t>
      </w:r>
      <w:proofErr w:type="spellEnd"/>
      <w:r w:rsidRPr="008C60E7">
        <w:rPr>
          <w:rFonts w:ascii="Arial" w:hAnsi="Arial"/>
          <w:b/>
          <w:color w:val="00B0F0"/>
          <w:sz w:val="28"/>
          <w:lang w:val="pt-PT"/>
        </w:rPr>
        <w:t xml:space="preserve"> festejam 18 anos!</w:t>
      </w:r>
      <w:r w:rsidRPr="008C60E7">
        <w:rPr>
          <w:rFonts w:ascii="Arial" w:hAnsi="Arial"/>
          <w:b/>
          <w:color w:val="00B0F0"/>
          <w:sz w:val="28"/>
          <w:lang w:val="pt-PT"/>
        </w:rPr>
        <w:br/>
      </w:r>
      <w:r w:rsidRPr="008C60E7">
        <w:rPr>
          <w:rFonts w:ascii="Arial" w:hAnsi="Arial"/>
          <w:color w:val="00B0F0"/>
          <w:sz w:val="28"/>
          <w:lang w:val="pt-PT"/>
        </w:rPr>
        <w:t>Começa hoje mesmo a percorrer o caminho para um crescimento sem limites.</w:t>
      </w:r>
    </w:p>
    <w:p w14:paraId="3227C434" w14:textId="77777777" w:rsidR="008C60E7" w:rsidRPr="008C60E7" w:rsidRDefault="008C60E7" w:rsidP="00012B35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pt-PT"/>
        </w:rPr>
      </w:pPr>
    </w:p>
    <w:p w14:paraId="23B17ED0" w14:textId="77777777" w:rsidR="008C60E7" w:rsidRPr="008C60E7" w:rsidRDefault="008C60E7" w:rsidP="008C60E7">
      <w:p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  <w:r w:rsidRPr="008C60E7">
        <w:rPr>
          <w:rFonts w:ascii="Arial" w:eastAsia="Times New Roman" w:hAnsi="Arial" w:cs="Arial"/>
          <w:color w:val="000000"/>
          <w:lang w:val="pt-PT" w:eastAsia="es-ES_tradnl"/>
        </w:rPr>
        <w:t xml:space="preserve">Está aberto o concurso para a </w:t>
      </w:r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18ª edição dos Prémios </w:t>
      </w:r>
      <w:proofErr w:type="spellStart"/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>EmpreendeXXI</w:t>
      </w:r>
      <w:proofErr w:type="spellEnd"/>
      <w:r w:rsidRPr="008C60E7">
        <w:rPr>
          <w:rFonts w:ascii="Arial" w:eastAsia="Times New Roman" w:hAnsi="Arial" w:cs="Arial"/>
          <w:color w:val="000000"/>
          <w:lang w:val="pt-PT" w:eastAsia="es-ES_tradnl"/>
        </w:rPr>
        <w:t>, o impulso que tu e a tua empresa precisam para desenvolver o potencial infinito e poder crescer e gerar um impacto real.</w:t>
      </w:r>
    </w:p>
    <w:p w14:paraId="6B5AB958" w14:textId="77777777" w:rsidR="008C60E7" w:rsidRPr="008C60E7" w:rsidRDefault="008C60E7" w:rsidP="008C60E7">
      <w:p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</w:p>
    <w:p w14:paraId="12854DA6" w14:textId="77777777" w:rsidR="008C60E7" w:rsidRPr="008C60E7" w:rsidRDefault="008C60E7" w:rsidP="008C60E7">
      <w:p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  <w:r w:rsidRPr="008C60E7">
        <w:rPr>
          <w:rFonts w:ascii="Arial" w:eastAsia="Times New Roman" w:hAnsi="Arial" w:cs="Arial"/>
          <w:color w:val="000000"/>
          <w:lang w:val="pt-PT" w:eastAsia="es-ES_tradnl"/>
        </w:rPr>
        <w:t xml:space="preserve">Por isso, se és um empreendedor ou empreendedora com uma </w:t>
      </w:r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>empresa de base tecnológica e digital que quer fazer parte da mudança do futuro</w:t>
      </w:r>
      <w:r w:rsidRPr="008C60E7">
        <w:rPr>
          <w:rFonts w:ascii="Arial" w:eastAsia="Times New Roman" w:hAnsi="Arial" w:cs="Arial"/>
          <w:color w:val="000000"/>
          <w:lang w:val="pt-PT" w:eastAsia="es-ES_tradnl"/>
        </w:rPr>
        <w:t xml:space="preserve"> e iniciaste a tua atividade depois de 1 de janeiro de 2021, esta é a tua oportunidade para ganhar um dos nossos prémios e ser uma das start-ups vencedoras!</w:t>
      </w:r>
    </w:p>
    <w:p w14:paraId="1F008358" w14:textId="77777777" w:rsidR="008C60E7" w:rsidRPr="008C60E7" w:rsidRDefault="008C60E7" w:rsidP="008C60E7">
      <w:p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</w:p>
    <w:p w14:paraId="3F7904FB" w14:textId="77777777" w:rsidR="008C60E7" w:rsidRDefault="008C60E7" w:rsidP="008C60E7">
      <w:p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  <w:r w:rsidRPr="008C60E7">
        <w:rPr>
          <w:rFonts w:ascii="Arial" w:eastAsia="Times New Roman" w:hAnsi="Arial" w:cs="Arial"/>
          <w:color w:val="000000"/>
          <w:lang w:val="pt-PT" w:eastAsia="es-ES_tradnl"/>
        </w:rPr>
        <w:t>Nesta edição, as empresas candidatas habilitam-se a:</w:t>
      </w:r>
    </w:p>
    <w:p w14:paraId="230B021B" w14:textId="77777777" w:rsidR="008C60E7" w:rsidRDefault="008C60E7" w:rsidP="008C60E7">
      <w:p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</w:p>
    <w:p w14:paraId="77FC98A6" w14:textId="77777777" w:rsidR="008C60E7" w:rsidRPr="008C60E7" w:rsidRDefault="008C60E7" w:rsidP="008C60E7">
      <w:pPr>
        <w:pStyle w:val="Prrafodelist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>2 categorias de prémios</w:t>
      </w:r>
      <w:r w:rsidRPr="008C60E7">
        <w:rPr>
          <w:rFonts w:ascii="Arial" w:eastAsia="Times New Roman" w:hAnsi="Arial" w:cs="Arial"/>
          <w:color w:val="000000"/>
          <w:lang w:val="pt-PT" w:eastAsia="es-ES_tradnl"/>
        </w:rPr>
        <w:t>: Regional e Prémios do 18º aniversário</w:t>
      </w:r>
    </w:p>
    <w:p w14:paraId="083D075A" w14:textId="77777777" w:rsidR="008C60E7" w:rsidRPr="008C60E7" w:rsidRDefault="008C60E7" w:rsidP="008C60E7">
      <w:pPr>
        <w:pStyle w:val="Prrafodelista"/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</w:p>
    <w:p w14:paraId="4B240DD9" w14:textId="4A5AE0F0" w:rsidR="008C60E7" w:rsidRPr="008C60E7" w:rsidRDefault="008C60E7" w:rsidP="008C60E7">
      <w:pPr>
        <w:pStyle w:val="Prrafodelist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19 prémios regionais de 6.000 € e 6 prémios especiais de 20.000 € </w:t>
      </w:r>
      <w:r w:rsidRPr="008C60E7">
        <w:rPr>
          <w:rFonts w:ascii="Arial" w:eastAsia="Times New Roman" w:hAnsi="Arial" w:cs="Arial"/>
          <w:color w:val="000000"/>
          <w:lang w:val="pt-PT" w:eastAsia="es-ES_tradnl"/>
        </w:rPr>
        <w:t>(Impacto Social,</w:t>
      </w:r>
      <w:r>
        <w:rPr>
          <w:rFonts w:ascii="Arial" w:eastAsia="Times New Roman" w:hAnsi="Arial" w:cs="Arial"/>
          <w:color w:val="000000"/>
          <w:lang w:val="pt-PT" w:eastAsia="es-ES_tradnl"/>
        </w:rPr>
        <w:t xml:space="preserve"> </w:t>
      </w:r>
      <w:r w:rsidRPr="008C60E7">
        <w:rPr>
          <w:rFonts w:ascii="Arial" w:eastAsia="Times New Roman" w:hAnsi="Arial" w:cs="Arial"/>
          <w:color w:val="000000"/>
          <w:lang w:val="pt-PT" w:eastAsia="es-ES_tradnl"/>
        </w:rPr>
        <w:t>Sustentabilidade</w:t>
      </w:r>
      <w:r>
        <w:rPr>
          <w:rFonts w:ascii="Arial" w:eastAsia="Times New Roman" w:hAnsi="Arial" w:cs="Arial"/>
          <w:color w:val="000000"/>
          <w:lang w:val="pt-PT" w:eastAsia="es-ES_tradnl"/>
        </w:rPr>
        <w:t>,</w:t>
      </w:r>
      <w:r w:rsidRPr="008C60E7">
        <w:rPr>
          <w:rFonts w:ascii="Arial" w:eastAsia="Times New Roman" w:hAnsi="Arial" w:cs="Arial"/>
          <w:color w:val="000000"/>
          <w:lang w:val="pt-PT" w:eastAsia="es-ES_tradnl"/>
        </w:rPr>
        <w:t xml:space="preserve"> Inovação Disruptiva, Escalabilidade, Agro Impulso e </w:t>
      </w:r>
      <w:proofErr w:type="spellStart"/>
      <w:r w:rsidRPr="008C60E7">
        <w:rPr>
          <w:rFonts w:ascii="Arial" w:eastAsia="Times New Roman" w:hAnsi="Arial" w:cs="Arial"/>
          <w:color w:val="000000"/>
          <w:lang w:val="pt-PT" w:eastAsia="es-ES_tradnl"/>
        </w:rPr>
        <w:t>Fintech</w:t>
      </w:r>
      <w:proofErr w:type="spellEnd"/>
      <w:r w:rsidRPr="008C60E7">
        <w:rPr>
          <w:rFonts w:ascii="Arial" w:eastAsia="Times New Roman" w:hAnsi="Arial" w:cs="Arial"/>
          <w:color w:val="000000"/>
          <w:lang w:val="pt-PT" w:eastAsia="es-ES_tradnl"/>
        </w:rPr>
        <w:t>).</w:t>
      </w:r>
    </w:p>
    <w:p w14:paraId="722D33AB" w14:textId="77777777" w:rsidR="008C60E7" w:rsidRPr="008C60E7" w:rsidRDefault="008C60E7" w:rsidP="008C60E7">
      <w:pPr>
        <w:pStyle w:val="Prrafodelista"/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</w:p>
    <w:p w14:paraId="3A6D097E" w14:textId="3498C978" w:rsidR="008C60E7" w:rsidRPr="008C60E7" w:rsidRDefault="008C60E7" w:rsidP="008C60E7">
      <w:pPr>
        <w:pStyle w:val="Prrafodelist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>Programa de formação</w:t>
      </w:r>
      <w:r w:rsidRPr="008C60E7">
        <w:rPr>
          <w:rFonts w:ascii="Arial" w:eastAsia="Times New Roman" w:hAnsi="Arial" w:cs="Arial"/>
          <w:color w:val="000000"/>
          <w:lang w:val="pt-PT" w:eastAsia="es-ES_tradnl"/>
        </w:rPr>
        <w:t xml:space="preserve"> num </w:t>
      </w:r>
      <w:proofErr w:type="spellStart"/>
      <w:r w:rsidRPr="008C60E7">
        <w:rPr>
          <w:rFonts w:ascii="Arial" w:eastAsia="Times New Roman" w:hAnsi="Arial" w:cs="Arial"/>
          <w:i/>
          <w:iCs/>
          <w:color w:val="000000"/>
          <w:lang w:val="pt-PT" w:eastAsia="es-ES_tradnl"/>
        </w:rPr>
        <w:t>hub</w:t>
      </w:r>
      <w:proofErr w:type="spellEnd"/>
      <w:r w:rsidRPr="008C60E7">
        <w:rPr>
          <w:rFonts w:ascii="Arial" w:eastAsia="Times New Roman" w:hAnsi="Arial" w:cs="Arial"/>
          <w:color w:val="000000"/>
          <w:lang w:val="pt-PT" w:eastAsia="es-ES_tradnl"/>
        </w:rPr>
        <w:t xml:space="preserve"> de inovação de referência internacional, como o MIT em Boston.</w:t>
      </w:r>
    </w:p>
    <w:p w14:paraId="76B28A35" w14:textId="77777777" w:rsidR="008C60E7" w:rsidRPr="008C60E7" w:rsidRDefault="008C60E7" w:rsidP="008C60E7">
      <w:pPr>
        <w:pStyle w:val="Prrafodelista"/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</w:p>
    <w:p w14:paraId="5C911E22" w14:textId="5F6DBF39" w:rsidR="008C60E7" w:rsidRPr="008C60E7" w:rsidRDefault="008C60E7" w:rsidP="008C60E7">
      <w:pPr>
        <w:pStyle w:val="Prrafodelist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  <w:r w:rsidRPr="008C60E7">
        <w:rPr>
          <w:rFonts w:ascii="Arial" w:eastAsia="Times New Roman" w:hAnsi="Arial" w:cs="Arial"/>
          <w:color w:val="000000"/>
          <w:lang w:val="pt-PT" w:eastAsia="es-ES_tradnl"/>
        </w:rPr>
        <w:t xml:space="preserve">Participação num programa de </w:t>
      </w:r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colaboração com o Grupo </w:t>
      </w:r>
      <w:proofErr w:type="spellStart"/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>CaixaBank</w:t>
      </w:r>
      <w:proofErr w:type="spellEnd"/>
      <w:r w:rsidRPr="008C60E7">
        <w:rPr>
          <w:rFonts w:ascii="Arial" w:eastAsia="Times New Roman" w:hAnsi="Arial" w:cs="Arial"/>
          <w:color w:val="000000"/>
          <w:lang w:val="pt-PT" w:eastAsia="es-ES_tradnl"/>
        </w:rPr>
        <w:t>.</w:t>
      </w:r>
    </w:p>
    <w:p w14:paraId="178ECE68" w14:textId="77777777" w:rsidR="008C60E7" w:rsidRPr="008C60E7" w:rsidRDefault="008C60E7" w:rsidP="008C60E7">
      <w:pPr>
        <w:pStyle w:val="Prrafodelista"/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</w:p>
    <w:p w14:paraId="1A75D665" w14:textId="77777777" w:rsidR="008C60E7" w:rsidRPr="008C60E7" w:rsidRDefault="008C60E7" w:rsidP="008C60E7">
      <w:pPr>
        <w:pStyle w:val="Prrafodelist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  <w:r w:rsidRPr="008C60E7">
        <w:rPr>
          <w:rFonts w:ascii="Arial" w:eastAsia="Times New Roman" w:hAnsi="Arial" w:cs="Arial"/>
          <w:color w:val="000000"/>
          <w:lang w:val="pt-PT" w:eastAsia="es-ES_tradnl"/>
        </w:rPr>
        <w:t xml:space="preserve">Participação no </w:t>
      </w:r>
      <w:proofErr w:type="spellStart"/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>Investors</w:t>
      </w:r>
      <w:proofErr w:type="spellEnd"/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 </w:t>
      </w:r>
      <w:proofErr w:type="spellStart"/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>Day</w:t>
      </w:r>
      <w:proofErr w:type="spellEnd"/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 </w:t>
      </w:r>
      <w:proofErr w:type="spellStart"/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>EmpreendeXXI</w:t>
      </w:r>
      <w:proofErr w:type="spellEnd"/>
      <w:r w:rsidRPr="008C60E7">
        <w:rPr>
          <w:rFonts w:ascii="Arial" w:eastAsia="Times New Roman" w:hAnsi="Arial" w:cs="Arial"/>
          <w:color w:val="000000"/>
          <w:lang w:val="pt-PT" w:eastAsia="es-ES_tradnl"/>
        </w:rPr>
        <w:t xml:space="preserve"> para te conectares com o ecossistema de investidores e empresas.</w:t>
      </w:r>
    </w:p>
    <w:p w14:paraId="7EFC469D" w14:textId="77777777" w:rsidR="008C60E7" w:rsidRPr="008C60E7" w:rsidRDefault="008C60E7" w:rsidP="008C60E7">
      <w:pPr>
        <w:pStyle w:val="Prrafodelista"/>
        <w:rPr>
          <w:rFonts w:ascii="Times New Roman" w:eastAsia="Times New Roman" w:hAnsi="Times New Roman" w:cs="Times New Roman"/>
          <w:lang w:val="pt-PT" w:eastAsia="es-ES_tradnl"/>
        </w:rPr>
      </w:pPr>
    </w:p>
    <w:p w14:paraId="154E7C1E" w14:textId="77777777" w:rsidR="008C60E7" w:rsidRDefault="008C60E7" w:rsidP="008C60E7">
      <w:pPr>
        <w:pStyle w:val="Prrafodelista"/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</w:p>
    <w:p w14:paraId="6699BC8F" w14:textId="77777777" w:rsidR="008C60E7" w:rsidRDefault="008C60E7" w:rsidP="008C60E7">
      <w:pPr>
        <w:pStyle w:val="Prrafodelista"/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</w:p>
    <w:p w14:paraId="62611EC2" w14:textId="77777777" w:rsidR="008C60E7" w:rsidRDefault="008C60E7" w:rsidP="008C60E7">
      <w:pPr>
        <w:pStyle w:val="Prrafodelista"/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</w:p>
    <w:p w14:paraId="05B6BF9E" w14:textId="77777777" w:rsidR="008C60E7" w:rsidRPr="008C60E7" w:rsidRDefault="008C60E7" w:rsidP="008C60E7">
      <w:pPr>
        <w:pStyle w:val="Prrafodelista"/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</w:p>
    <w:p w14:paraId="58613696" w14:textId="17DD91C7" w:rsidR="008C60E7" w:rsidRPr="008C60E7" w:rsidRDefault="008C60E7" w:rsidP="008C60E7">
      <w:pPr>
        <w:pStyle w:val="Prrafodelista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  <w:r w:rsidRPr="008C60E7">
        <w:rPr>
          <w:rFonts w:ascii="Arial" w:eastAsia="Times New Roman" w:hAnsi="Arial" w:cs="Arial"/>
          <w:color w:val="000000"/>
          <w:lang w:val="pt-PT" w:eastAsia="es-ES_tradnl"/>
        </w:rPr>
        <w:t xml:space="preserve">Acesso à </w:t>
      </w:r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 xml:space="preserve">Comunidade </w:t>
      </w:r>
      <w:proofErr w:type="spellStart"/>
      <w:r w:rsidRPr="008C60E7">
        <w:rPr>
          <w:rFonts w:ascii="Arial" w:eastAsia="Times New Roman" w:hAnsi="Arial" w:cs="Arial"/>
          <w:b/>
          <w:bCs/>
          <w:color w:val="000000"/>
          <w:lang w:val="pt-PT" w:eastAsia="es-ES_tradnl"/>
        </w:rPr>
        <w:t>AlumniXXI</w:t>
      </w:r>
      <w:proofErr w:type="spellEnd"/>
      <w:r w:rsidRPr="008C60E7">
        <w:rPr>
          <w:rFonts w:ascii="Arial" w:eastAsia="Times New Roman" w:hAnsi="Arial" w:cs="Arial"/>
          <w:color w:val="000000"/>
          <w:lang w:val="pt-PT" w:eastAsia="es-ES_tradnl"/>
        </w:rPr>
        <w:t>, juntamente com os fundadores das +500 empresas premiadas desde o início.</w:t>
      </w:r>
    </w:p>
    <w:p w14:paraId="2477EE96" w14:textId="77777777" w:rsidR="008C60E7" w:rsidRPr="008C60E7" w:rsidRDefault="008C60E7" w:rsidP="008C60E7">
      <w:p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</w:p>
    <w:p w14:paraId="2808BF05" w14:textId="734C4979" w:rsidR="008C60E7" w:rsidRPr="008C60E7" w:rsidRDefault="008C60E7" w:rsidP="008C60E7">
      <w:p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  <w:r w:rsidRPr="008C60E7">
        <w:rPr>
          <w:rFonts w:ascii="Arial" w:eastAsia="Times New Roman" w:hAnsi="Arial" w:cs="Arial"/>
          <w:color w:val="000000"/>
          <w:lang w:val="pt-PT" w:eastAsia="es-ES_tradnl"/>
        </w:rPr>
        <w:t xml:space="preserve">Se és capaz de enfrentar os desafios propostos e desejas mudar o mundo, esta é a tua oportunidade de descolar e explorar o teu potencial infinito! Consulta todas as informações em </w:t>
      </w:r>
      <w:hyperlink r:id="rId8" w:history="1">
        <w:r w:rsidRPr="008C60E7">
          <w:rPr>
            <w:rStyle w:val="Hipervnculo"/>
            <w:rFonts w:ascii="Arial" w:eastAsia="Times New Roman" w:hAnsi="Arial" w:cs="Arial"/>
            <w:lang w:val="pt-PT" w:eastAsia="es-ES_tradnl"/>
          </w:rPr>
          <w:t>www.emprendedorxxi.es/pt</w:t>
        </w:r>
      </w:hyperlink>
      <w:r w:rsidRPr="008C60E7">
        <w:rPr>
          <w:rFonts w:ascii="Arial" w:eastAsia="Times New Roman" w:hAnsi="Arial" w:cs="Arial"/>
          <w:color w:val="000000"/>
          <w:lang w:val="pt-PT" w:eastAsia="es-ES_tradnl"/>
        </w:rPr>
        <w:t>. </w:t>
      </w:r>
    </w:p>
    <w:p w14:paraId="7294E414" w14:textId="77777777" w:rsidR="008C60E7" w:rsidRPr="008C60E7" w:rsidRDefault="008C60E7" w:rsidP="008C60E7">
      <w:p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</w:p>
    <w:p w14:paraId="54FEB51F" w14:textId="77777777" w:rsidR="008C60E7" w:rsidRPr="008C60E7" w:rsidRDefault="008C60E7" w:rsidP="008C60E7">
      <w:pPr>
        <w:spacing w:after="0" w:line="240" w:lineRule="auto"/>
        <w:rPr>
          <w:rFonts w:ascii="Times New Roman" w:eastAsia="Times New Roman" w:hAnsi="Times New Roman" w:cs="Times New Roman"/>
          <w:lang w:val="pt-PT" w:eastAsia="es-ES_tradnl"/>
        </w:rPr>
      </w:pPr>
      <w:r w:rsidRPr="008C60E7">
        <w:rPr>
          <w:rFonts w:ascii="Arial" w:eastAsia="Times New Roman" w:hAnsi="Arial" w:cs="Arial"/>
          <w:color w:val="000000"/>
          <w:lang w:val="pt-PT" w:eastAsia="es-ES_tradnl"/>
        </w:rPr>
        <w:t>Candidata-te!</w:t>
      </w:r>
    </w:p>
    <w:p w14:paraId="4A7748A4" w14:textId="77777777" w:rsidR="008C60E7" w:rsidRPr="008C60E7" w:rsidRDefault="008C60E7" w:rsidP="008C60E7">
      <w:pPr>
        <w:spacing w:after="0" w:line="240" w:lineRule="auto"/>
        <w:rPr>
          <w:rFonts w:ascii="Times New Roman" w:eastAsia="Times New Roman" w:hAnsi="Times New Roman" w:cs="Times New Roman"/>
          <w:lang w:val="es-ES" w:eastAsia="es-ES_tradnl"/>
        </w:rPr>
      </w:pPr>
    </w:p>
    <w:p w14:paraId="61466912" w14:textId="0DB4EB72" w:rsidR="00012B35" w:rsidRPr="00356A28" w:rsidRDefault="00012B35" w:rsidP="00012B35">
      <w:pPr>
        <w:rPr>
          <w:rFonts w:ascii="Arial" w:hAnsi="Arial" w:cs="Arial"/>
          <w:color w:val="000000" w:themeColor="text1"/>
          <w:lang w:val="es-ES"/>
        </w:rPr>
      </w:pPr>
    </w:p>
    <w:p w14:paraId="6539C41C" w14:textId="70B928A3" w:rsidR="00012B35" w:rsidRPr="00F05B08" w:rsidRDefault="00EE1913" w:rsidP="00012B35">
      <w:pPr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color w:val="000000" w:themeColor="text1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15802" wp14:editId="50AB9660">
                <wp:simplePos x="0" y="0"/>
                <wp:positionH relativeFrom="column">
                  <wp:posOffset>1472565</wp:posOffset>
                </wp:positionH>
                <wp:positionV relativeFrom="paragraph">
                  <wp:posOffset>48260</wp:posOffset>
                </wp:positionV>
                <wp:extent cx="2781300" cy="381000"/>
                <wp:effectExtent l="0" t="0" r="0" b="0"/>
                <wp:wrapNone/>
                <wp:docPr id="1668144209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381000"/>
                        </a:xfrm>
                        <a:prstGeom prst="rect">
                          <a:avLst/>
                        </a:prstGeom>
                        <a:solidFill>
                          <a:srgbClr val="FED10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4E5386" w14:textId="03F6C7DD" w:rsidR="00012B35" w:rsidRPr="00356A28" w:rsidRDefault="00EE1913" w:rsidP="00012B3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 xml:space="preserve">Candidaturas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abertas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15802" id="Rectángulo 2" o:spid="_x0000_s1026" href="http://www.emprendedorxxi.es/pt/convocatoria" style="position:absolute;margin-left:115.95pt;margin-top:3.8pt;width:219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" o:button="t" fillcolor="#fed101" stroked="f" strokeweight="1pt">
                <v:fill o:detectmouseclick="t"/>
                <v:textbox>
                  <w:txbxContent>
                    <w:p w14:paraId="224E5386" w14:textId="03F6C7DD" w:rsidR="00012B35" w:rsidRPr="00356A28" w:rsidRDefault="00EE1913" w:rsidP="00012B3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 xml:space="preserve">Candidaturas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abertas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69E1094B" w14:textId="77777777" w:rsidR="00F05B08" w:rsidRPr="00012B35" w:rsidRDefault="00F05B08" w:rsidP="00012B35">
      <w:pPr>
        <w:rPr>
          <w:lang w:val="es-ES"/>
        </w:rPr>
      </w:pPr>
    </w:p>
    <w:sectPr w:rsidR="00F05B08" w:rsidRPr="00012B35" w:rsidSect="00D703C5">
      <w:headerReference w:type="default" r:id="rId10"/>
      <w:footerReference w:type="default" r:id="rId11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9DF1B" w14:textId="77777777" w:rsidR="00B81DA9" w:rsidRDefault="00B81DA9" w:rsidP="00D703C5">
      <w:pPr>
        <w:spacing w:after="0" w:line="240" w:lineRule="auto"/>
      </w:pPr>
      <w:r>
        <w:separator/>
      </w:r>
    </w:p>
  </w:endnote>
  <w:endnote w:type="continuationSeparator" w:id="0">
    <w:p w14:paraId="63F41F47" w14:textId="77777777" w:rsidR="00B81DA9" w:rsidRDefault="00B81DA9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4C943DFE" w:rsidR="00F05B08" w:rsidRDefault="00A2559B">
    <w:pPr>
      <w:pStyle w:val="Piedepgina"/>
    </w:pPr>
    <w:r>
      <w:rPr>
        <w:noProof/>
      </w:rPr>
      <w:drawing>
        <wp:inline distT="0" distB="0" distL="0" distR="0" wp14:anchorId="6E1B071F" wp14:editId="62643648">
          <wp:extent cx="5612130" cy="482600"/>
          <wp:effectExtent l="0" t="0" r="0" b="0"/>
          <wp:docPr id="59736798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367983" name="Imagen 5973679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82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0CC66" w14:textId="77777777" w:rsidR="00B81DA9" w:rsidRDefault="00B81DA9" w:rsidP="00D703C5">
      <w:pPr>
        <w:spacing w:after="0" w:line="240" w:lineRule="auto"/>
      </w:pPr>
      <w:r>
        <w:separator/>
      </w:r>
    </w:p>
  </w:footnote>
  <w:footnote w:type="continuationSeparator" w:id="0">
    <w:p w14:paraId="7EEB4F9A" w14:textId="77777777" w:rsidR="00B81DA9" w:rsidRDefault="00B81DA9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01938F80" w:rsidR="00D703C5" w:rsidRDefault="00A118BE">
    <w:pPr>
      <w:pStyle w:val="Encabezado"/>
    </w:pPr>
    <w:r>
      <w:rPr>
        <w:noProof/>
      </w:rPr>
      <w:drawing>
        <wp:inline distT="0" distB="0" distL="0" distR="0" wp14:anchorId="14F4C3D2" wp14:editId="4320F60A">
          <wp:extent cx="5612130" cy="558800"/>
          <wp:effectExtent l="0" t="0" r="1270" b="0"/>
          <wp:docPr id="44486714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867149" name="Imagen 4448671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1B16D3"/>
    <w:multiLevelType w:val="hybridMultilevel"/>
    <w:tmpl w:val="AEA450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B110E1"/>
    <w:multiLevelType w:val="hybridMultilevel"/>
    <w:tmpl w:val="982E98D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413069">
    <w:abstractNumId w:val="2"/>
  </w:num>
  <w:num w:numId="2" w16cid:durableId="1371153621">
    <w:abstractNumId w:val="0"/>
  </w:num>
  <w:num w:numId="3" w16cid:durableId="1760786575">
    <w:abstractNumId w:val="3"/>
  </w:num>
  <w:num w:numId="4" w16cid:durableId="1114056910">
    <w:abstractNumId w:val="1"/>
  </w:num>
  <w:num w:numId="5" w16cid:durableId="17623306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12B35"/>
    <w:rsid w:val="00037829"/>
    <w:rsid w:val="000616D7"/>
    <w:rsid w:val="00071B6E"/>
    <w:rsid w:val="000A2248"/>
    <w:rsid w:val="00103608"/>
    <w:rsid w:val="00171852"/>
    <w:rsid w:val="001A0DA6"/>
    <w:rsid w:val="00356A28"/>
    <w:rsid w:val="003853A2"/>
    <w:rsid w:val="003D66FB"/>
    <w:rsid w:val="004011CC"/>
    <w:rsid w:val="00425BBE"/>
    <w:rsid w:val="005B7F20"/>
    <w:rsid w:val="005D1AAD"/>
    <w:rsid w:val="005D1BBF"/>
    <w:rsid w:val="006C77E6"/>
    <w:rsid w:val="00860135"/>
    <w:rsid w:val="00871D9A"/>
    <w:rsid w:val="00893A4F"/>
    <w:rsid w:val="008C60E7"/>
    <w:rsid w:val="009B0E8A"/>
    <w:rsid w:val="00A118BE"/>
    <w:rsid w:val="00A2559B"/>
    <w:rsid w:val="00A55428"/>
    <w:rsid w:val="00B00230"/>
    <w:rsid w:val="00B80DE7"/>
    <w:rsid w:val="00B81DA9"/>
    <w:rsid w:val="00BB0939"/>
    <w:rsid w:val="00C741B7"/>
    <w:rsid w:val="00D11E4E"/>
    <w:rsid w:val="00D6029B"/>
    <w:rsid w:val="00D703C5"/>
    <w:rsid w:val="00E26824"/>
    <w:rsid w:val="00ED06B0"/>
    <w:rsid w:val="00EE1913"/>
    <w:rsid w:val="00F05B08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8C60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C60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C60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60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C60E7"/>
    <w:rPr>
      <w:b/>
      <w:bCs/>
      <w:sz w:val="20"/>
      <w:szCs w:val="20"/>
    </w:rPr>
  </w:style>
  <w:style w:type="character" w:customStyle="1" w:styleId="apple-tab-span">
    <w:name w:val="apple-tab-span"/>
    <w:basedOn w:val="Fuentedeprrafopredeter"/>
    <w:rsid w:val="008C6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p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mprendedorxxi.es/pt/convocatori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20</cp:revision>
  <dcterms:created xsi:type="dcterms:W3CDTF">2022-10-18T12:02:00Z</dcterms:created>
  <dcterms:modified xsi:type="dcterms:W3CDTF">2024-10-22T08:02:00Z</dcterms:modified>
</cp:coreProperties>
</file>